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F" w:rsidRDefault="0010222C" w:rsidP="00102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2C">
        <w:rPr>
          <w:rFonts w:ascii="Times New Roman" w:hAnsi="Times New Roman" w:cs="Times New Roman"/>
          <w:b/>
          <w:sz w:val="28"/>
          <w:szCs w:val="28"/>
        </w:rPr>
        <w:t>CONSEIL MUNICIPAL 07 JUILLET 2022</w:t>
      </w:r>
    </w:p>
    <w:p w:rsidR="0010222C" w:rsidRDefault="0010222C" w:rsidP="0010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11624" w:type="dxa"/>
        <w:tblInd w:w="-1168" w:type="dxa"/>
        <w:tblLayout w:type="fixed"/>
        <w:tblLook w:val="04A0"/>
      </w:tblPr>
      <w:tblGrid>
        <w:gridCol w:w="1560"/>
        <w:gridCol w:w="5812"/>
        <w:gridCol w:w="1701"/>
        <w:gridCol w:w="2551"/>
      </w:tblGrid>
      <w:tr w:rsidR="0010222C" w:rsidTr="00367A5C">
        <w:tc>
          <w:tcPr>
            <w:tcW w:w="1560" w:type="dxa"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812" w:type="dxa"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OBJET</w:t>
            </w:r>
          </w:p>
        </w:tc>
        <w:tc>
          <w:tcPr>
            <w:tcW w:w="1701" w:type="dxa"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NUMERO</w:t>
            </w:r>
          </w:p>
        </w:tc>
        <w:tc>
          <w:tcPr>
            <w:tcW w:w="2551" w:type="dxa"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VOTE</w:t>
            </w:r>
          </w:p>
        </w:tc>
      </w:tr>
      <w:tr w:rsidR="0010222C" w:rsidTr="00367A5C">
        <w:tc>
          <w:tcPr>
            <w:tcW w:w="1560" w:type="dxa"/>
            <w:vMerge w:val="restart"/>
            <w:vAlign w:val="center"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07/07/2022</w:t>
            </w:r>
          </w:p>
        </w:tc>
        <w:tc>
          <w:tcPr>
            <w:tcW w:w="5812" w:type="dxa"/>
          </w:tcPr>
          <w:p w:rsidR="0010222C" w:rsidRPr="00D03501" w:rsidRDefault="0010222C" w:rsidP="001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Modification de la délibération n°2022/04/08 élection des membres du conseil d’administration du centre communal d’actions sociale</w:t>
            </w:r>
          </w:p>
        </w:tc>
        <w:tc>
          <w:tcPr>
            <w:tcW w:w="1701" w:type="dxa"/>
            <w:vAlign w:val="center"/>
          </w:tcPr>
          <w:p w:rsidR="0010222C" w:rsidRDefault="0010222C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2022/07/68</w:t>
            </w:r>
          </w:p>
        </w:tc>
        <w:tc>
          <w:tcPr>
            <w:tcW w:w="2551" w:type="dxa"/>
            <w:vAlign w:val="center"/>
          </w:tcPr>
          <w:p w:rsidR="0010222C" w:rsidRDefault="00D03501" w:rsidP="0092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10222C" w:rsidP="001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Modification de la délibération n°2022/04/09 élection des membres de la commission d’appel d’offres a caractère permanent</w:t>
            </w:r>
          </w:p>
        </w:tc>
        <w:tc>
          <w:tcPr>
            <w:tcW w:w="1701" w:type="dxa"/>
            <w:vAlign w:val="center"/>
          </w:tcPr>
          <w:p w:rsidR="0010222C" w:rsidRDefault="0010222C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2022/07/69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10222C" w:rsidP="001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Modification de la délibération n°2022/04/10 élection des membres de la commission de délégation de service public</w:t>
            </w:r>
          </w:p>
        </w:tc>
        <w:tc>
          <w:tcPr>
            <w:tcW w:w="1701" w:type="dxa"/>
            <w:vAlign w:val="center"/>
          </w:tcPr>
          <w:p w:rsidR="0010222C" w:rsidRDefault="0010222C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2022/07/70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10222C" w:rsidP="0010222C">
            <w:pPr>
              <w:rPr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Modification de la délibération n°2022/04//11 désignation des membres des commissions municipales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2022/04/71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10222C" w:rsidP="0010222C">
            <w:pPr>
              <w:rPr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Modification de la délibération n°2022/04/14</w:t>
            </w:r>
            <w:r w:rsidRPr="00D03501">
              <w:rPr>
                <w:rFonts w:ascii="Times" w:hAnsi="Times"/>
                <w:sz w:val="24"/>
                <w:szCs w:val="24"/>
              </w:rPr>
              <w:t xml:space="preserve"> </w:t>
            </w: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désignation des membres de la commission de contrôle des listes électorales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2022/07/72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bCs/>
                <w:sz w:val="24"/>
                <w:szCs w:val="24"/>
              </w:rPr>
              <w:t>Attribution d’une subvention a l’association USL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2022/07/73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Attribution d’une subvention a l’association </w:t>
            </w:r>
            <w:r w:rsidRPr="00D03501">
              <w:rPr>
                <w:rFonts w:ascii="Times New Roman" w:hAnsi="Times New Roman" w:cs="Times New Roman"/>
                <w:noProof/>
                <w:sz w:val="24"/>
                <w:szCs w:val="24"/>
              </w:rPr>
              <w:t>stade lamentinois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2022/07/74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Création </w:t>
            </w:r>
            <w:proofErr w:type="gramStart"/>
            <w:r w:rsidRPr="00D03501">
              <w:rPr>
                <w:rFonts w:ascii="Times New Roman" w:eastAsia="Calibri" w:hAnsi="Times New Roman" w:cs="Times New Roman"/>
                <w:sz w:val="24"/>
                <w:szCs w:val="24"/>
              </w:rPr>
              <w:t>d’une</w:t>
            </w:r>
            <w:proofErr w:type="gramEnd"/>
            <w:r w:rsidRPr="00D0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web radio scolaire « RADYO LEKOL MANTEN » a destination des élèves des établissements élémentaires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2022/07/75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eastAsia="Calibri" w:hAnsi="Times New Roman" w:cs="Times New Roman"/>
                <w:sz w:val="24"/>
                <w:szCs w:val="24"/>
              </w:rPr>
              <w:t>Développement des compétences psychosociales des enfants de la maternelle au cm2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2022/07/76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Aimez-vous ! Un vendredi de beauté a Lamentin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2022/07/77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Les jeudis de l’alternance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2022/07/78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rPr>
          <w:trHeight w:val="306"/>
        </w:trPr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Matinée de l’emploi et de la formation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2022/07/79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922656" w:rsidTr="00367A5C">
        <w:trPr>
          <w:trHeight w:val="521"/>
        </w:trPr>
        <w:tc>
          <w:tcPr>
            <w:tcW w:w="1560" w:type="dxa"/>
            <w:vMerge/>
          </w:tcPr>
          <w:p w:rsidR="00922656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22656" w:rsidRPr="00D03501" w:rsidRDefault="00922656" w:rsidP="00922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 xml:space="preserve">Désignation des membres du conseil municipal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>comite du centre de secours de sainte-rose</w:t>
            </w:r>
          </w:p>
        </w:tc>
        <w:tc>
          <w:tcPr>
            <w:tcW w:w="1701" w:type="dxa"/>
            <w:vAlign w:val="center"/>
          </w:tcPr>
          <w:p w:rsidR="00922656" w:rsidRDefault="00922656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2022/07/80</w:t>
            </w:r>
          </w:p>
        </w:tc>
        <w:tc>
          <w:tcPr>
            <w:tcW w:w="2551" w:type="dxa"/>
          </w:tcPr>
          <w:p w:rsidR="00922656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sz w:val="24"/>
                <w:szCs w:val="24"/>
              </w:rPr>
              <w:t xml:space="preserve">Création d’un emploi non permanent </w:t>
            </w:r>
            <w:r w:rsidRPr="00D0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 autorisation de recrutement d’un agent contractuel sur cet emploi dans le cadre d’un contrat de projet pour mener </w:t>
            </w:r>
            <w:proofErr w:type="gramStart"/>
            <w:r w:rsidRPr="00D0350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D0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bien le projet de développement de la démocratie participative de la collectivité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</w:t>
            </w:r>
            <w:r w:rsidR="0092265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  <w:tr w:rsidR="0010222C" w:rsidTr="00367A5C">
        <w:tc>
          <w:tcPr>
            <w:tcW w:w="1560" w:type="dxa"/>
            <w:vMerge/>
          </w:tcPr>
          <w:p w:rsidR="0010222C" w:rsidRDefault="0010222C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22C" w:rsidRPr="00D03501" w:rsidRDefault="00D03501" w:rsidP="00D0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01">
              <w:rPr>
                <w:rFonts w:ascii="Times New Roman" w:hAnsi="Times New Roman" w:cs="Times New Roman"/>
                <w:bCs/>
                <w:sz w:val="24"/>
                <w:szCs w:val="24"/>
              </w:rPr>
              <w:t>Création d’un emploi non permanent pour accroissement temporaire d’activités</w:t>
            </w:r>
          </w:p>
        </w:tc>
        <w:tc>
          <w:tcPr>
            <w:tcW w:w="1701" w:type="dxa"/>
            <w:vAlign w:val="center"/>
          </w:tcPr>
          <w:p w:rsidR="0010222C" w:rsidRDefault="00D03501" w:rsidP="0036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2022/07/</w:t>
            </w:r>
            <w:r w:rsidR="00922656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51" w:type="dxa"/>
          </w:tcPr>
          <w:p w:rsidR="0010222C" w:rsidRDefault="00922656" w:rsidP="0010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Adopté à l’unanimité</w:t>
            </w:r>
          </w:p>
        </w:tc>
      </w:tr>
    </w:tbl>
    <w:p w:rsidR="0010222C" w:rsidRPr="0010222C" w:rsidRDefault="0010222C" w:rsidP="0010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222C" w:rsidRPr="0010222C" w:rsidSect="0003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0222C"/>
    <w:rsid w:val="0003000F"/>
    <w:rsid w:val="0010222C"/>
    <w:rsid w:val="00152FE9"/>
    <w:rsid w:val="00367A5C"/>
    <w:rsid w:val="00922656"/>
    <w:rsid w:val="00D03501"/>
    <w:rsid w:val="00F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la.annicette</dc:creator>
  <cp:lastModifiedBy>la.annicette</cp:lastModifiedBy>
  <cp:revision>3</cp:revision>
  <dcterms:created xsi:type="dcterms:W3CDTF">2022-07-20T16:24:00Z</dcterms:created>
  <dcterms:modified xsi:type="dcterms:W3CDTF">2022-07-25T15:19:00Z</dcterms:modified>
</cp:coreProperties>
</file>